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EE" w:rsidRDefault="009E5DEE" w:rsidP="009E5DEE">
      <w:pPr>
        <w:pStyle w:val="Style7"/>
        <w:widowControl/>
        <w:spacing w:before="58"/>
        <w:rPr>
          <w:rStyle w:val="FontStyle14"/>
        </w:rPr>
      </w:pPr>
    </w:p>
    <w:p w:rsidR="009E5DEE" w:rsidRDefault="009E5DEE" w:rsidP="009E5DEE">
      <w:pPr>
        <w:pStyle w:val="Style7"/>
        <w:widowControl/>
        <w:spacing w:before="58"/>
        <w:rPr>
          <w:rStyle w:val="FontStyle14"/>
        </w:rPr>
      </w:pPr>
    </w:p>
    <w:p w:rsidR="009E5DEE" w:rsidRDefault="009E5DEE" w:rsidP="009E5DEE"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2734310</wp:posOffset>
            </wp:positionH>
            <wp:positionV relativeFrom="paragraph">
              <wp:posOffset>-267335</wp:posOffset>
            </wp:positionV>
            <wp:extent cx="490855" cy="61214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E5DEE" w:rsidRDefault="009E5DEE" w:rsidP="009E5DEE"/>
    <w:p w:rsidR="009E5DEE" w:rsidRDefault="009E5DEE" w:rsidP="009E5DEE">
      <w:pPr>
        <w:rPr>
          <w:lang w:val="en-US"/>
        </w:rPr>
      </w:pPr>
    </w:p>
    <w:p w:rsidR="009E5DEE" w:rsidRDefault="009E5DEE" w:rsidP="009E5DEE">
      <w:pPr>
        <w:pStyle w:val="3"/>
      </w:pPr>
      <w:r>
        <w:t>ТЕРРИТОРИАЛЬНОЙ ОРГАН ФЕДЕРАЛЬНОЙ СЛУЖБЫ ГОСУДАРСТВЕННОЙ СТАТИСТИКИ  ПО РЕСПУБЛИКЕ ДАГЕСТАН</w:t>
      </w:r>
    </w:p>
    <w:p w:rsidR="009E5DEE" w:rsidRPr="00637426" w:rsidRDefault="009E5DEE" w:rsidP="009E5DEE">
      <w:pPr>
        <w:jc w:val="center"/>
      </w:pPr>
      <w:r>
        <w:t>(ДАГЕСТАНСТАТ)</w:t>
      </w:r>
    </w:p>
    <w:p w:rsidR="009E5DEE" w:rsidRDefault="009E5DEE" w:rsidP="009E5DEE">
      <w:pPr>
        <w:jc w:val="center"/>
      </w:pPr>
    </w:p>
    <w:p w:rsidR="009E5DEE" w:rsidRDefault="009E5DEE" w:rsidP="009E5DEE">
      <w:pPr>
        <w:pStyle w:val="1"/>
      </w:pPr>
      <w:proofErr w:type="gramStart"/>
      <w:r>
        <w:t>П</w:t>
      </w:r>
      <w:proofErr w:type="gramEnd"/>
      <w:r>
        <w:t xml:space="preserve"> Р И К А З </w:t>
      </w:r>
    </w:p>
    <w:p w:rsidR="009E5DEE" w:rsidRDefault="009E5DEE" w:rsidP="009E5DEE">
      <w:pPr>
        <w:jc w:val="center"/>
      </w:pPr>
    </w:p>
    <w:p w:rsidR="009E5DEE" w:rsidRDefault="009E5DEE" w:rsidP="009E5DEE">
      <w:pPr>
        <w:jc w:val="both"/>
      </w:pPr>
      <w:r>
        <w:t xml:space="preserve">       27.10.2014г.                                         </w:t>
      </w:r>
      <w:r>
        <w:rPr>
          <w:sz w:val="20"/>
        </w:rPr>
        <w:t>г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>ахачкала</w:t>
      </w:r>
      <w:r>
        <w:t xml:space="preserve">                        </w:t>
      </w:r>
      <w:r w:rsidRPr="00AE59AB">
        <w:t xml:space="preserve">    </w:t>
      </w:r>
      <w:r>
        <w:t xml:space="preserve">                    № 206</w:t>
      </w:r>
    </w:p>
    <w:p w:rsidR="009E5DEE" w:rsidRDefault="009E5DEE" w:rsidP="009E5DEE">
      <w:pPr>
        <w:pStyle w:val="8"/>
        <w:jc w:val="center"/>
        <w:rPr>
          <w:i w:val="0"/>
          <w:iCs w:val="0"/>
        </w:rPr>
      </w:pPr>
    </w:p>
    <w:p w:rsidR="009E5DEE" w:rsidRDefault="009E5DEE" w:rsidP="009E5DEE">
      <w:pPr>
        <w:pStyle w:val="Style7"/>
        <w:widowControl/>
        <w:ind w:firstLine="0"/>
        <w:jc w:val="center"/>
        <w:rPr>
          <w:rStyle w:val="FontStyle14"/>
          <w:sz w:val="28"/>
          <w:szCs w:val="28"/>
        </w:rPr>
      </w:pPr>
      <w:r w:rsidRPr="009E5DEE">
        <w:rPr>
          <w:rStyle w:val="FontStyle14"/>
          <w:sz w:val="28"/>
          <w:szCs w:val="28"/>
        </w:rPr>
        <w:t xml:space="preserve">Об утверждении положения о «телефоне доверия» Территориального </w:t>
      </w:r>
    </w:p>
    <w:p w:rsidR="009E5DEE" w:rsidRDefault="009E5DEE" w:rsidP="009E5DEE">
      <w:pPr>
        <w:pStyle w:val="Style7"/>
        <w:widowControl/>
        <w:ind w:firstLine="0"/>
        <w:jc w:val="center"/>
        <w:rPr>
          <w:rStyle w:val="FontStyle14"/>
          <w:sz w:val="28"/>
          <w:szCs w:val="28"/>
        </w:rPr>
      </w:pPr>
      <w:r w:rsidRPr="009E5DEE">
        <w:rPr>
          <w:rStyle w:val="FontStyle14"/>
          <w:sz w:val="28"/>
          <w:szCs w:val="28"/>
        </w:rPr>
        <w:t>о</w:t>
      </w:r>
      <w:r w:rsidRPr="009E5DEE">
        <w:rPr>
          <w:rStyle w:val="FontStyle14"/>
          <w:sz w:val="28"/>
          <w:szCs w:val="28"/>
        </w:rPr>
        <w:t>р</w:t>
      </w:r>
      <w:r w:rsidRPr="009E5DEE">
        <w:rPr>
          <w:rStyle w:val="FontStyle14"/>
          <w:sz w:val="28"/>
          <w:szCs w:val="28"/>
        </w:rPr>
        <w:t xml:space="preserve">гана Федеральной службы государственной статистики </w:t>
      </w:r>
      <w:proofErr w:type="gramStart"/>
      <w:r w:rsidRPr="009E5DEE">
        <w:rPr>
          <w:rStyle w:val="FontStyle14"/>
          <w:sz w:val="28"/>
          <w:szCs w:val="28"/>
        </w:rPr>
        <w:t>по</w:t>
      </w:r>
      <w:proofErr w:type="gramEnd"/>
      <w:r w:rsidRPr="009E5DEE">
        <w:rPr>
          <w:rStyle w:val="FontStyle14"/>
          <w:sz w:val="28"/>
          <w:szCs w:val="28"/>
        </w:rPr>
        <w:t xml:space="preserve"> </w:t>
      </w:r>
    </w:p>
    <w:p w:rsidR="009E5DEE" w:rsidRPr="009E5DEE" w:rsidRDefault="009E5DEE" w:rsidP="009E5DEE">
      <w:pPr>
        <w:pStyle w:val="Style7"/>
        <w:widowControl/>
        <w:ind w:firstLine="0"/>
        <w:jc w:val="center"/>
        <w:rPr>
          <w:rStyle w:val="FontStyle14"/>
          <w:sz w:val="28"/>
          <w:szCs w:val="28"/>
        </w:rPr>
      </w:pPr>
      <w:r w:rsidRPr="009E5DEE">
        <w:rPr>
          <w:rStyle w:val="FontStyle14"/>
          <w:sz w:val="28"/>
          <w:szCs w:val="28"/>
        </w:rPr>
        <w:t>Республике Дагестан.</w:t>
      </w:r>
    </w:p>
    <w:p w:rsidR="009E5DEE" w:rsidRPr="009E5DEE" w:rsidRDefault="009E5DEE" w:rsidP="009E5DEE">
      <w:pPr>
        <w:pStyle w:val="Style8"/>
        <w:widowControl/>
        <w:spacing w:line="240" w:lineRule="exact"/>
        <w:rPr>
          <w:sz w:val="28"/>
          <w:szCs w:val="28"/>
        </w:rPr>
      </w:pPr>
    </w:p>
    <w:p w:rsidR="009E5DEE" w:rsidRDefault="009E5DEE" w:rsidP="009E5DEE">
      <w:pPr>
        <w:pStyle w:val="Style8"/>
        <w:widowControl/>
        <w:spacing w:before="211" w:line="269" w:lineRule="exact"/>
        <w:jc w:val="both"/>
        <w:rPr>
          <w:rStyle w:val="FontStyle16"/>
          <w:sz w:val="28"/>
          <w:szCs w:val="28"/>
        </w:rPr>
      </w:pPr>
      <w:r w:rsidRPr="009E5DEE">
        <w:rPr>
          <w:rStyle w:val="FontStyle16"/>
          <w:sz w:val="28"/>
          <w:szCs w:val="28"/>
        </w:rPr>
        <w:t>В соответствии с приказом Росстата № 491 от 28 июля 2014 года</w:t>
      </w:r>
      <w:proofErr w:type="gramStart"/>
      <w:r w:rsidRPr="009E5DEE">
        <w:rPr>
          <w:rStyle w:val="FontStyle16"/>
          <w:sz w:val="28"/>
          <w:szCs w:val="28"/>
        </w:rPr>
        <w:t xml:space="preserve"> О</w:t>
      </w:r>
      <w:proofErr w:type="gramEnd"/>
      <w:r w:rsidRPr="009E5DEE">
        <w:rPr>
          <w:rStyle w:val="FontStyle16"/>
          <w:sz w:val="28"/>
          <w:szCs w:val="28"/>
        </w:rPr>
        <w:t>б у</w:t>
      </w:r>
      <w:r w:rsidRPr="009E5DEE">
        <w:rPr>
          <w:rStyle w:val="FontStyle16"/>
          <w:sz w:val="28"/>
          <w:szCs w:val="28"/>
        </w:rPr>
        <w:t>т</w:t>
      </w:r>
      <w:r w:rsidRPr="009E5DEE">
        <w:rPr>
          <w:rStyle w:val="FontStyle16"/>
          <w:sz w:val="28"/>
          <w:szCs w:val="28"/>
        </w:rPr>
        <w:t>верждении положения о «телефоне доверия» Федеральной службы госуда</w:t>
      </w:r>
      <w:r w:rsidRPr="009E5DEE">
        <w:rPr>
          <w:rStyle w:val="FontStyle16"/>
          <w:sz w:val="28"/>
          <w:szCs w:val="28"/>
        </w:rPr>
        <w:t>р</w:t>
      </w:r>
      <w:r w:rsidRPr="009E5DEE">
        <w:rPr>
          <w:rStyle w:val="FontStyle16"/>
          <w:sz w:val="28"/>
          <w:szCs w:val="28"/>
        </w:rPr>
        <w:t>ственной статистики, и в целях совершенствования работы с обращениями граждан и организаций в Территориальном органе Федеральной службы г</w:t>
      </w:r>
      <w:r w:rsidRPr="009E5DEE">
        <w:rPr>
          <w:rStyle w:val="FontStyle16"/>
          <w:sz w:val="28"/>
          <w:szCs w:val="28"/>
        </w:rPr>
        <w:t>о</w:t>
      </w:r>
      <w:r w:rsidRPr="009E5DEE">
        <w:rPr>
          <w:rStyle w:val="FontStyle16"/>
          <w:sz w:val="28"/>
          <w:szCs w:val="28"/>
        </w:rPr>
        <w:t>сударственной статистики по вопро</w:t>
      </w:r>
      <w:r w:rsidRPr="009E5DEE">
        <w:rPr>
          <w:rStyle w:val="FontStyle16"/>
          <w:sz w:val="28"/>
          <w:szCs w:val="28"/>
        </w:rPr>
        <w:softHyphen/>
        <w:t xml:space="preserve">сам противодействия коррупции, </w:t>
      </w:r>
    </w:p>
    <w:p w:rsidR="009E5DEE" w:rsidRPr="009E5DEE" w:rsidRDefault="009E5DEE" w:rsidP="009E5DEE">
      <w:pPr>
        <w:pStyle w:val="Style8"/>
        <w:widowControl/>
        <w:spacing w:before="211" w:line="269" w:lineRule="exact"/>
        <w:jc w:val="both"/>
        <w:rPr>
          <w:rStyle w:val="FontStyle14"/>
          <w:spacing w:val="50"/>
          <w:sz w:val="28"/>
          <w:szCs w:val="28"/>
        </w:rPr>
      </w:pPr>
      <w:r w:rsidRPr="009E5DEE">
        <w:rPr>
          <w:rStyle w:val="FontStyle14"/>
          <w:spacing w:val="50"/>
          <w:sz w:val="28"/>
          <w:szCs w:val="28"/>
        </w:rPr>
        <w:t>пр</w:t>
      </w:r>
      <w:r w:rsidRPr="009E5DEE">
        <w:rPr>
          <w:rStyle w:val="FontStyle14"/>
          <w:spacing w:val="50"/>
          <w:sz w:val="28"/>
          <w:szCs w:val="28"/>
        </w:rPr>
        <w:t>и</w:t>
      </w:r>
      <w:r w:rsidRPr="009E5DEE">
        <w:rPr>
          <w:rStyle w:val="FontStyle14"/>
          <w:spacing w:val="50"/>
          <w:sz w:val="28"/>
          <w:szCs w:val="28"/>
        </w:rPr>
        <w:t>казываю:</w:t>
      </w:r>
    </w:p>
    <w:p w:rsidR="009E5DEE" w:rsidRPr="009E5DEE" w:rsidRDefault="009E5DEE" w:rsidP="009E5DEE">
      <w:pPr>
        <w:pStyle w:val="Style9"/>
        <w:widowControl/>
        <w:numPr>
          <w:ilvl w:val="0"/>
          <w:numId w:val="1"/>
        </w:numPr>
        <w:tabs>
          <w:tab w:val="left" w:pos="701"/>
        </w:tabs>
        <w:ind w:left="0" w:firstLine="703"/>
        <w:jc w:val="both"/>
        <w:rPr>
          <w:rStyle w:val="FontStyle16"/>
          <w:sz w:val="28"/>
          <w:szCs w:val="28"/>
        </w:rPr>
      </w:pPr>
      <w:r w:rsidRPr="009E5DEE">
        <w:rPr>
          <w:rStyle w:val="FontStyle16"/>
          <w:sz w:val="28"/>
          <w:szCs w:val="28"/>
        </w:rPr>
        <w:t>Утвердить прилагаемое положение о «телефоне доверия» в Те</w:t>
      </w:r>
      <w:r w:rsidRPr="009E5DEE">
        <w:rPr>
          <w:rStyle w:val="FontStyle16"/>
          <w:sz w:val="28"/>
          <w:szCs w:val="28"/>
        </w:rPr>
        <w:t>р</w:t>
      </w:r>
      <w:r w:rsidRPr="009E5DEE">
        <w:rPr>
          <w:rStyle w:val="FontStyle16"/>
          <w:sz w:val="28"/>
          <w:szCs w:val="28"/>
        </w:rPr>
        <w:t xml:space="preserve">риториальном органе Федеральной службы государственной </w:t>
      </w:r>
      <w:proofErr w:type="gramStart"/>
      <w:r w:rsidRPr="009E5DEE">
        <w:rPr>
          <w:rStyle w:val="FontStyle16"/>
          <w:sz w:val="28"/>
          <w:szCs w:val="28"/>
        </w:rPr>
        <w:t>статистики</w:t>
      </w:r>
      <w:proofErr w:type="gramEnd"/>
      <w:r w:rsidRPr="009E5DEE">
        <w:rPr>
          <w:rStyle w:val="FontStyle16"/>
          <w:sz w:val="28"/>
          <w:szCs w:val="28"/>
        </w:rPr>
        <w:t xml:space="preserve"> но Республике Дагестан (да</w:t>
      </w:r>
      <w:r w:rsidRPr="009E5DEE">
        <w:rPr>
          <w:rStyle w:val="FontStyle16"/>
          <w:sz w:val="28"/>
          <w:szCs w:val="28"/>
        </w:rPr>
        <w:softHyphen/>
        <w:t>лее - положение о «телефоне доверия»).</w:t>
      </w:r>
    </w:p>
    <w:p w:rsidR="009E5DEE" w:rsidRDefault="009E5DEE" w:rsidP="009E5DEE">
      <w:pPr>
        <w:pStyle w:val="Style9"/>
        <w:widowControl/>
        <w:numPr>
          <w:ilvl w:val="0"/>
          <w:numId w:val="1"/>
        </w:numPr>
        <w:tabs>
          <w:tab w:val="left" w:pos="701"/>
        </w:tabs>
        <w:ind w:left="0" w:firstLine="703"/>
        <w:jc w:val="both"/>
        <w:rPr>
          <w:rStyle w:val="FontStyle16"/>
          <w:sz w:val="28"/>
          <w:szCs w:val="28"/>
        </w:rPr>
      </w:pPr>
      <w:r w:rsidRPr="009E5DEE">
        <w:rPr>
          <w:rStyle w:val="FontStyle16"/>
          <w:sz w:val="28"/>
          <w:szCs w:val="28"/>
        </w:rPr>
        <w:t xml:space="preserve">Начальнику отдела маркетинга </w:t>
      </w:r>
      <w:proofErr w:type="spellStart"/>
      <w:r w:rsidRPr="009E5DEE">
        <w:rPr>
          <w:rStyle w:val="FontStyle16"/>
          <w:sz w:val="28"/>
          <w:szCs w:val="28"/>
        </w:rPr>
        <w:t>Сафаралиеву</w:t>
      </w:r>
      <w:proofErr w:type="spellEnd"/>
      <w:r w:rsidRPr="009E5DEE">
        <w:rPr>
          <w:rStyle w:val="FontStyle16"/>
          <w:sz w:val="28"/>
          <w:szCs w:val="28"/>
        </w:rPr>
        <w:t xml:space="preserve"> З.А. обеспечить бесперебойное функционирование линии телефонной связи с номером </w:t>
      </w:r>
    </w:p>
    <w:p w:rsidR="009E5DEE" w:rsidRPr="009E5DEE" w:rsidRDefault="009E5DEE" w:rsidP="009E5DEE">
      <w:pPr>
        <w:pStyle w:val="Style9"/>
        <w:widowControl/>
        <w:tabs>
          <w:tab w:val="left" w:pos="701"/>
        </w:tabs>
        <w:ind w:left="703"/>
        <w:jc w:val="both"/>
        <w:rPr>
          <w:rStyle w:val="FontStyle16"/>
          <w:sz w:val="28"/>
          <w:szCs w:val="28"/>
        </w:rPr>
      </w:pPr>
      <w:r w:rsidRPr="009E5DEE">
        <w:rPr>
          <w:rStyle w:val="FontStyle15"/>
          <w:sz w:val="28"/>
          <w:szCs w:val="28"/>
          <w:u w:val="single"/>
        </w:rPr>
        <w:t>67-27-13</w:t>
      </w:r>
      <w:r w:rsidRPr="009E5DEE">
        <w:rPr>
          <w:rStyle w:val="FontStyle15"/>
          <w:sz w:val="28"/>
          <w:szCs w:val="28"/>
        </w:rPr>
        <w:t xml:space="preserve"> </w:t>
      </w:r>
      <w:r w:rsidRPr="009E5DEE">
        <w:rPr>
          <w:rStyle w:val="FontStyle16"/>
          <w:sz w:val="28"/>
          <w:szCs w:val="28"/>
        </w:rPr>
        <w:t>для работы «телефона доверия».</w:t>
      </w:r>
    </w:p>
    <w:p w:rsidR="009E5DEE" w:rsidRPr="009E5DEE" w:rsidRDefault="009E5DEE" w:rsidP="009E5DEE">
      <w:pPr>
        <w:pStyle w:val="Style9"/>
        <w:widowControl/>
        <w:numPr>
          <w:ilvl w:val="0"/>
          <w:numId w:val="1"/>
        </w:numPr>
        <w:tabs>
          <w:tab w:val="left" w:pos="701"/>
        </w:tabs>
        <w:ind w:left="0" w:firstLine="703"/>
        <w:jc w:val="both"/>
        <w:rPr>
          <w:rStyle w:val="FontStyle16"/>
          <w:sz w:val="28"/>
          <w:szCs w:val="28"/>
        </w:rPr>
      </w:pPr>
      <w:r w:rsidRPr="009E5DEE">
        <w:rPr>
          <w:rStyle w:val="FontStyle16"/>
          <w:sz w:val="28"/>
          <w:szCs w:val="28"/>
        </w:rPr>
        <w:t xml:space="preserve">Начальнику Административного отдела </w:t>
      </w:r>
      <w:proofErr w:type="spellStart"/>
      <w:r w:rsidRPr="009E5DEE">
        <w:rPr>
          <w:rStyle w:val="FontStyle16"/>
          <w:sz w:val="28"/>
          <w:szCs w:val="28"/>
        </w:rPr>
        <w:t>Курбанмагомедовой</w:t>
      </w:r>
      <w:proofErr w:type="spellEnd"/>
      <w:r w:rsidRPr="009E5DEE">
        <w:rPr>
          <w:rStyle w:val="FontStyle16"/>
          <w:sz w:val="28"/>
          <w:szCs w:val="28"/>
        </w:rPr>
        <w:t xml:space="preserve"> И.А: организовать регистрацию обращений граждан и организаций, поступивших по «те</w:t>
      </w:r>
      <w:r w:rsidRPr="009E5DEE">
        <w:rPr>
          <w:rStyle w:val="FontStyle16"/>
          <w:sz w:val="28"/>
          <w:szCs w:val="28"/>
        </w:rPr>
        <w:softHyphen/>
        <w:t>лефону доверия» в журнале регистрации обращений граждан и орган</w:t>
      </w:r>
      <w:r w:rsidRPr="009E5DEE">
        <w:rPr>
          <w:rStyle w:val="FontStyle16"/>
          <w:sz w:val="28"/>
          <w:szCs w:val="28"/>
        </w:rPr>
        <w:t>и</w:t>
      </w:r>
      <w:r w:rsidRPr="009E5DEE">
        <w:rPr>
          <w:rStyle w:val="FontStyle16"/>
          <w:sz w:val="28"/>
          <w:szCs w:val="28"/>
        </w:rPr>
        <w:t>заций по «теле</w:t>
      </w:r>
      <w:r w:rsidRPr="009E5DEE">
        <w:rPr>
          <w:rStyle w:val="FontStyle16"/>
          <w:sz w:val="28"/>
          <w:szCs w:val="28"/>
        </w:rPr>
        <w:softHyphen/>
        <w:t>фону доверия» Территориального органа Федеральной службы государственной стати</w:t>
      </w:r>
      <w:r w:rsidRPr="009E5DEE">
        <w:rPr>
          <w:rStyle w:val="FontStyle16"/>
          <w:sz w:val="28"/>
          <w:szCs w:val="28"/>
        </w:rPr>
        <w:softHyphen/>
        <w:t>стики по Республике Дагестан;</w:t>
      </w:r>
    </w:p>
    <w:p w:rsidR="009E5DEE" w:rsidRPr="009E5DEE" w:rsidRDefault="009E5DEE" w:rsidP="009E5DEE">
      <w:pPr>
        <w:pStyle w:val="Style10"/>
        <w:widowControl/>
        <w:numPr>
          <w:ilvl w:val="0"/>
          <w:numId w:val="1"/>
        </w:numPr>
        <w:ind w:left="0" w:firstLine="703"/>
        <w:jc w:val="both"/>
        <w:rPr>
          <w:rStyle w:val="FontStyle16"/>
          <w:sz w:val="28"/>
          <w:szCs w:val="28"/>
        </w:rPr>
      </w:pPr>
      <w:r w:rsidRPr="009E5DEE">
        <w:rPr>
          <w:rStyle w:val="FontStyle16"/>
          <w:sz w:val="28"/>
          <w:szCs w:val="28"/>
        </w:rPr>
        <w:t>организовать размещение: совместно с отделом информационных ресурсов и техно</w:t>
      </w:r>
      <w:r w:rsidRPr="009E5DEE">
        <w:rPr>
          <w:rStyle w:val="FontStyle16"/>
          <w:sz w:val="28"/>
          <w:szCs w:val="28"/>
        </w:rPr>
        <w:softHyphen/>
        <w:t xml:space="preserve">логий </w:t>
      </w:r>
      <w:proofErr w:type="gramStart"/>
      <w:r w:rsidRPr="009E5DEE">
        <w:rPr>
          <w:rStyle w:val="FontStyle16"/>
          <w:sz w:val="28"/>
          <w:szCs w:val="28"/>
        </w:rPr>
        <w:t xml:space="preserve">( </w:t>
      </w:r>
      <w:proofErr w:type="spellStart"/>
      <w:proofErr w:type="gramEnd"/>
      <w:r w:rsidRPr="009E5DEE">
        <w:rPr>
          <w:rStyle w:val="FontStyle16"/>
          <w:sz w:val="28"/>
          <w:szCs w:val="28"/>
        </w:rPr>
        <w:t>И.М.Дадаев</w:t>
      </w:r>
      <w:proofErr w:type="spellEnd"/>
      <w:r w:rsidRPr="009E5DEE">
        <w:rPr>
          <w:rStyle w:val="FontStyle16"/>
          <w:sz w:val="28"/>
          <w:szCs w:val="28"/>
        </w:rPr>
        <w:t>) информации о функционировании «т</w:t>
      </w:r>
      <w:r w:rsidRPr="009E5DEE">
        <w:rPr>
          <w:rStyle w:val="FontStyle16"/>
          <w:sz w:val="28"/>
          <w:szCs w:val="28"/>
        </w:rPr>
        <w:t>е</w:t>
      </w:r>
      <w:r w:rsidRPr="009E5DEE">
        <w:rPr>
          <w:rStyle w:val="FontStyle16"/>
          <w:sz w:val="28"/>
          <w:szCs w:val="28"/>
        </w:rPr>
        <w:t>лефона доверия» и об ответ</w:t>
      </w:r>
      <w:r w:rsidRPr="009E5DEE">
        <w:rPr>
          <w:rStyle w:val="FontStyle16"/>
          <w:sz w:val="28"/>
          <w:szCs w:val="28"/>
        </w:rPr>
        <w:softHyphen/>
        <w:t>ственных за организацию работы «телефона д</w:t>
      </w:r>
      <w:r w:rsidRPr="009E5DEE">
        <w:rPr>
          <w:rStyle w:val="FontStyle16"/>
          <w:sz w:val="28"/>
          <w:szCs w:val="28"/>
        </w:rPr>
        <w:t>о</w:t>
      </w:r>
      <w:r w:rsidRPr="009E5DEE">
        <w:rPr>
          <w:rStyle w:val="FontStyle16"/>
          <w:sz w:val="28"/>
          <w:szCs w:val="28"/>
        </w:rPr>
        <w:t xml:space="preserve">верия» лицах в информационно-телекоммуникационной сети «Интернет» на официальном сайте </w:t>
      </w:r>
      <w:proofErr w:type="spellStart"/>
      <w:r w:rsidRPr="009E5DEE">
        <w:rPr>
          <w:rStyle w:val="FontStyle16"/>
          <w:sz w:val="28"/>
          <w:szCs w:val="28"/>
        </w:rPr>
        <w:t>Дагестанстата</w:t>
      </w:r>
      <w:proofErr w:type="spellEnd"/>
      <w:r w:rsidRPr="009E5DEE">
        <w:rPr>
          <w:rStyle w:val="FontStyle16"/>
          <w:sz w:val="28"/>
          <w:szCs w:val="28"/>
        </w:rPr>
        <w:t xml:space="preserve"> на ин</w:t>
      </w:r>
      <w:r w:rsidRPr="009E5DEE">
        <w:rPr>
          <w:rStyle w:val="FontStyle16"/>
          <w:sz w:val="28"/>
          <w:szCs w:val="28"/>
        </w:rPr>
        <w:softHyphen/>
        <w:t>формационном стенде, расположе</w:t>
      </w:r>
      <w:r w:rsidRPr="009E5DEE">
        <w:rPr>
          <w:rStyle w:val="FontStyle16"/>
          <w:sz w:val="28"/>
          <w:szCs w:val="28"/>
        </w:rPr>
        <w:t>н</w:t>
      </w:r>
      <w:r w:rsidRPr="009E5DEE">
        <w:rPr>
          <w:rStyle w:val="FontStyle16"/>
          <w:sz w:val="28"/>
          <w:szCs w:val="28"/>
        </w:rPr>
        <w:t xml:space="preserve">ном в помещении </w:t>
      </w:r>
      <w:proofErr w:type="spellStart"/>
      <w:r w:rsidRPr="009E5DEE">
        <w:rPr>
          <w:rStyle w:val="FontStyle16"/>
          <w:sz w:val="28"/>
          <w:szCs w:val="28"/>
        </w:rPr>
        <w:t>Дагестанстата</w:t>
      </w:r>
      <w:proofErr w:type="spellEnd"/>
      <w:r w:rsidRPr="009E5DEE">
        <w:rPr>
          <w:rStyle w:val="FontStyle16"/>
          <w:sz w:val="28"/>
          <w:szCs w:val="28"/>
        </w:rPr>
        <w:t>.</w:t>
      </w:r>
    </w:p>
    <w:p w:rsidR="009E5DEE" w:rsidRPr="009E5DEE" w:rsidRDefault="009E5DEE" w:rsidP="009E5DEE">
      <w:pPr>
        <w:pStyle w:val="Style8"/>
        <w:widowControl/>
        <w:numPr>
          <w:ilvl w:val="0"/>
          <w:numId w:val="1"/>
        </w:numPr>
        <w:spacing w:line="269" w:lineRule="exact"/>
        <w:ind w:left="0" w:firstLine="703"/>
        <w:jc w:val="both"/>
        <w:rPr>
          <w:rStyle w:val="FontStyle16"/>
          <w:sz w:val="28"/>
          <w:szCs w:val="28"/>
        </w:rPr>
      </w:pPr>
      <w:r w:rsidRPr="009E5DEE">
        <w:rPr>
          <w:rStyle w:val="FontStyle16"/>
          <w:sz w:val="28"/>
          <w:szCs w:val="28"/>
        </w:rPr>
        <w:t xml:space="preserve">Начальникам структурных подразделений </w:t>
      </w:r>
      <w:proofErr w:type="spellStart"/>
      <w:r w:rsidRPr="009E5DEE">
        <w:rPr>
          <w:rStyle w:val="FontStyle16"/>
          <w:sz w:val="28"/>
          <w:szCs w:val="28"/>
        </w:rPr>
        <w:t>Дагестанстата</w:t>
      </w:r>
      <w:proofErr w:type="spellEnd"/>
      <w:r w:rsidRPr="009E5DEE">
        <w:rPr>
          <w:rStyle w:val="FontStyle16"/>
          <w:sz w:val="28"/>
          <w:szCs w:val="28"/>
        </w:rPr>
        <w:t xml:space="preserve"> ознак</w:t>
      </w:r>
      <w:r w:rsidRPr="009E5DEE">
        <w:rPr>
          <w:rStyle w:val="FontStyle16"/>
          <w:sz w:val="28"/>
          <w:szCs w:val="28"/>
        </w:rPr>
        <w:t>о</w:t>
      </w:r>
      <w:r w:rsidRPr="009E5DEE">
        <w:rPr>
          <w:rStyle w:val="FontStyle16"/>
          <w:sz w:val="28"/>
          <w:szCs w:val="28"/>
        </w:rPr>
        <w:t>мить со</w:t>
      </w:r>
      <w:r w:rsidRPr="009E5DEE">
        <w:rPr>
          <w:rStyle w:val="FontStyle16"/>
          <w:sz w:val="28"/>
          <w:szCs w:val="28"/>
        </w:rPr>
        <w:softHyphen/>
        <w:t>трудников с положением о «телефоне доверия»</w:t>
      </w:r>
    </w:p>
    <w:p w:rsidR="009E5DEE" w:rsidRPr="009E5DEE" w:rsidRDefault="009E5DEE" w:rsidP="009E5DEE">
      <w:pPr>
        <w:pStyle w:val="Style11"/>
        <w:widowControl/>
        <w:numPr>
          <w:ilvl w:val="0"/>
          <w:numId w:val="1"/>
        </w:numPr>
        <w:ind w:left="0" w:firstLine="703"/>
        <w:jc w:val="both"/>
        <w:rPr>
          <w:rStyle w:val="FontStyle16"/>
          <w:sz w:val="28"/>
          <w:szCs w:val="28"/>
        </w:rPr>
      </w:pPr>
      <w:proofErr w:type="gramStart"/>
      <w:r w:rsidRPr="009E5DEE">
        <w:rPr>
          <w:rStyle w:val="FontStyle16"/>
          <w:sz w:val="28"/>
          <w:szCs w:val="28"/>
        </w:rPr>
        <w:t>Контроль за</w:t>
      </w:r>
      <w:proofErr w:type="gramEnd"/>
      <w:r w:rsidRPr="009E5DEE">
        <w:rPr>
          <w:rStyle w:val="FontStyle16"/>
          <w:sz w:val="28"/>
          <w:szCs w:val="28"/>
        </w:rPr>
        <w:t xml:space="preserve"> исполнением настоящего приказа возложить на з</w:t>
      </w:r>
      <w:r w:rsidRPr="009E5DEE">
        <w:rPr>
          <w:rStyle w:val="FontStyle16"/>
          <w:sz w:val="28"/>
          <w:szCs w:val="28"/>
        </w:rPr>
        <w:t>а</w:t>
      </w:r>
      <w:r w:rsidRPr="009E5DEE">
        <w:rPr>
          <w:rStyle w:val="FontStyle16"/>
          <w:sz w:val="28"/>
          <w:szCs w:val="28"/>
        </w:rPr>
        <w:t>местителя руко</w:t>
      </w:r>
      <w:r w:rsidRPr="009E5DEE">
        <w:rPr>
          <w:rStyle w:val="FontStyle16"/>
          <w:sz w:val="28"/>
          <w:szCs w:val="28"/>
        </w:rPr>
        <w:softHyphen/>
        <w:t xml:space="preserve">водителя </w:t>
      </w:r>
      <w:proofErr w:type="spellStart"/>
      <w:r w:rsidRPr="009E5DEE">
        <w:rPr>
          <w:rStyle w:val="FontStyle16"/>
          <w:sz w:val="28"/>
          <w:szCs w:val="28"/>
        </w:rPr>
        <w:t>Дагестанстата</w:t>
      </w:r>
      <w:proofErr w:type="spellEnd"/>
      <w:r w:rsidRPr="009E5DEE">
        <w:rPr>
          <w:rStyle w:val="FontStyle16"/>
          <w:sz w:val="28"/>
          <w:szCs w:val="28"/>
        </w:rPr>
        <w:t xml:space="preserve"> </w:t>
      </w:r>
      <w:proofErr w:type="spellStart"/>
      <w:r w:rsidRPr="009E5DEE">
        <w:rPr>
          <w:rStyle w:val="FontStyle16"/>
          <w:sz w:val="28"/>
          <w:szCs w:val="28"/>
        </w:rPr>
        <w:t>А.А.Тетакаева</w:t>
      </w:r>
      <w:proofErr w:type="spellEnd"/>
      <w:r w:rsidRPr="009E5DEE">
        <w:rPr>
          <w:rStyle w:val="FontStyle16"/>
          <w:sz w:val="28"/>
          <w:szCs w:val="28"/>
        </w:rPr>
        <w:t>.</w:t>
      </w:r>
    </w:p>
    <w:p w:rsidR="009E5DEE" w:rsidRPr="009E5DEE" w:rsidRDefault="009E5DEE" w:rsidP="009E5DEE">
      <w:pPr>
        <w:pStyle w:val="Style11"/>
        <w:widowControl/>
        <w:ind w:firstLine="703"/>
        <w:jc w:val="both"/>
        <w:rPr>
          <w:rStyle w:val="FontStyle16"/>
          <w:sz w:val="28"/>
          <w:szCs w:val="28"/>
        </w:rPr>
      </w:pPr>
    </w:p>
    <w:p w:rsidR="00ED5E61" w:rsidRPr="009E5DEE" w:rsidRDefault="00ED5E61">
      <w:pPr>
        <w:rPr>
          <w:sz w:val="28"/>
          <w:szCs w:val="28"/>
        </w:rPr>
      </w:pPr>
    </w:p>
    <w:sectPr w:rsidR="00ED5E61" w:rsidRPr="009E5DEE" w:rsidSect="00ED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C8F"/>
    <w:multiLevelType w:val="hybridMultilevel"/>
    <w:tmpl w:val="ADC6E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9E5DEE"/>
    <w:rsid w:val="009E5DEE"/>
    <w:rsid w:val="00ED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5DEE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40"/>
    </w:rPr>
  </w:style>
  <w:style w:type="paragraph" w:styleId="3">
    <w:name w:val="heading 3"/>
    <w:basedOn w:val="a"/>
    <w:next w:val="a"/>
    <w:link w:val="30"/>
    <w:qFormat/>
    <w:rsid w:val="009E5DEE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bCs/>
    </w:rPr>
  </w:style>
  <w:style w:type="paragraph" w:styleId="8">
    <w:name w:val="heading 8"/>
    <w:basedOn w:val="a"/>
    <w:next w:val="a"/>
    <w:link w:val="80"/>
    <w:qFormat/>
    <w:rsid w:val="009E5DEE"/>
    <w:pPr>
      <w:keepNext/>
      <w:widowControl/>
      <w:autoSpaceDE/>
      <w:autoSpaceDN/>
      <w:adjustRightInd/>
      <w:jc w:val="both"/>
      <w:outlineLvl w:val="7"/>
    </w:pPr>
    <w:rPr>
      <w:rFonts w:eastAsia="Times New Roman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E5DEE"/>
    <w:pPr>
      <w:spacing w:line="413" w:lineRule="exact"/>
      <w:jc w:val="center"/>
    </w:pPr>
  </w:style>
  <w:style w:type="paragraph" w:customStyle="1" w:styleId="Style2">
    <w:name w:val="Style2"/>
    <w:basedOn w:val="a"/>
    <w:uiPriority w:val="99"/>
    <w:rsid w:val="009E5DEE"/>
  </w:style>
  <w:style w:type="paragraph" w:customStyle="1" w:styleId="Style3">
    <w:name w:val="Style3"/>
    <w:basedOn w:val="a"/>
    <w:uiPriority w:val="99"/>
    <w:rsid w:val="009E5DEE"/>
  </w:style>
  <w:style w:type="paragraph" w:customStyle="1" w:styleId="Style5">
    <w:name w:val="Style5"/>
    <w:basedOn w:val="a"/>
    <w:uiPriority w:val="99"/>
    <w:rsid w:val="009E5DEE"/>
  </w:style>
  <w:style w:type="paragraph" w:customStyle="1" w:styleId="Style6">
    <w:name w:val="Style6"/>
    <w:basedOn w:val="a"/>
    <w:uiPriority w:val="99"/>
    <w:rsid w:val="009E5DEE"/>
  </w:style>
  <w:style w:type="paragraph" w:customStyle="1" w:styleId="Style7">
    <w:name w:val="Style7"/>
    <w:basedOn w:val="a"/>
    <w:uiPriority w:val="99"/>
    <w:rsid w:val="009E5DEE"/>
    <w:pPr>
      <w:spacing w:line="278" w:lineRule="exact"/>
      <w:ind w:firstLine="691"/>
    </w:pPr>
  </w:style>
  <w:style w:type="paragraph" w:customStyle="1" w:styleId="Style8">
    <w:name w:val="Style8"/>
    <w:basedOn w:val="a"/>
    <w:uiPriority w:val="99"/>
    <w:rsid w:val="009E5DEE"/>
    <w:pPr>
      <w:spacing w:line="276" w:lineRule="exact"/>
      <w:ind w:firstLine="701"/>
    </w:pPr>
  </w:style>
  <w:style w:type="paragraph" w:customStyle="1" w:styleId="Style9">
    <w:name w:val="Style9"/>
    <w:basedOn w:val="a"/>
    <w:uiPriority w:val="99"/>
    <w:rsid w:val="009E5DEE"/>
    <w:pPr>
      <w:spacing w:line="269" w:lineRule="exact"/>
    </w:pPr>
  </w:style>
  <w:style w:type="paragraph" w:customStyle="1" w:styleId="Style10">
    <w:name w:val="Style10"/>
    <w:basedOn w:val="a"/>
    <w:uiPriority w:val="99"/>
    <w:rsid w:val="009E5DEE"/>
    <w:pPr>
      <w:spacing w:line="269" w:lineRule="exact"/>
      <w:ind w:firstLine="173"/>
    </w:pPr>
  </w:style>
  <w:style w:type="paragraph" w:customStyle="1" w:styleId="Style11">
    <w:name w:val="Style11"/>
    <w:basedOn w:val="a"/>
    <w:uiPriority w:val="99"/>
    <w:rsid w:val="009E5DEE"/>
    <w:pPr>
      <w:spacing w:line="269" w:lineRule="exact"/>
    </w:pPr>
  </w:style>
  <w:style w:type="character" w:customStyle="1" w:styleId="FontStyle13">
    <w:name w:val="Font Style13"/>
    <w:basedOn w:val="a0"/>
    <w:uiPriority w:val="99"/>
    <w:rsid w:val="009E5DEE"/>
    <w:rPr>
      <w:rFonts w:ascii="Times New Roman" w:hAnsi="Times New Roman" w:cs="Times New Roman" w:hint="default"/>
      <w:b/>
      <w:bCs/>
      <w:spacing w:val="100"/>
      <w:sz w:val="38"/>
      <w:szCs w:val="38"/>
    </w:rPr>
  </w:style>
  <w:style w:type="character" w:customStyle="1" w:styleId="FontStyle14">
    <w:name w:val="Font Style14"/>
    <w:basedOn w:val="a0"/>
    <w:uiPriority w:val="99"/>
    <w:rsid w:val="009E5DE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9E5D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9E5DEE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9E5DE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E5D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E5DE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1715</Characters>
  <Application>Microsoft Office Word</Application>
  <DocSecurity>0</DocSecurity>
  <Lines>14</Lines>
  <Paragraphs>4</Paragraphs>
  <ScaleCrop>false</ScaleCrop>
  <Company>Дагстат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P05_LitovchenkoSY</dc:creator>
  <cp:keywords/>
  <dc:description/>
  <cp:lastModifiedBy>P05_LitovchenkoSY</cp:lastModifiedBy>
  <cp:revision>1</cp:revision>
  <dcterms:created xsi:type="dcterms:W3CDTF">2019-09-03T09:24:00Z</dcterms:created>
  <dcterms:modified xsi:type="dcterms:W3CDTF">2019-09-03T09:33:00Z</dcterms:modified>
</cp:coreProperties>
</file>